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39" w:rsidRPr="00450E39" w:rsidRDefault="00450E39" w:rsidP="00450E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НЕОБХОДИМОСТИ ПРОХОЖДЕНИЯ </w:t>
      </w:r>
      <w:proofErr w:type="gramStart"/>
      <w:r w:rsidRPr="00450E39">
        <w:rPr>
          <w:rFonts w:ascii="Times New Roman" w:hAnsi="Times New Roman" w:cs="Times New Roman"/>
          <w:b/>
          <w:bCs/>
          <w:sz w:val="28"/>
          <w:szCs w:val="28"/>
        </w:rPr>
        <w:t>ПОСТУПАЮЩИМИ</w:t>
      </w:r>
      <w:proofErr w:type="gramEnd"/>
    </w:p>
    <w:p w:rsidR="00450E39" w:rsidRPr="00450E39" w:rsidRDefault="00450E39" w:rsidP="00450E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b/>
          <w:bCs/>
          <w:sz w:val="28"/>
          <w:szCs w:val="28"/>
        </w:rPr>
        <w:t>ОБЯЗАТЕЛЬНОГО ПРЕДВАРИТЕЛЬНОГО МЕДИЦИНСКОГО ОСМОТРА (ОБСЛЕДОВАНИЯ)</w:t>
      </w:r>
    </w:p>
    <w:p w:rsidR="00450E39" w:rsidRDefault="00450E39" w:rsidP="00450E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>Пр</w:t>
      </w:r>
      <w:r w:rsidR="00B74D48">
        <w:rPr>
          <w:rFonts w:ascii="Times New Roman" w:hAnsi="Times New Roman" w:cs="Times New Roman"/>
          <w:sz w:val="28"/>
          <w:szCs w:val="28"/>
        </w:rPr>
        <w:t>и приеме на обучение в КГБП</w:t>
      </w:r>
      <w:bookmarkStart w:id="0" w:name="_GoBack"/>
      <w:bookmarkEnd w:id="0"/>
      <w:r w:rsidR="00B74D48">
        <w:rPr>
          <w:rFonts w:ascii="Times New Roman" w:hAnsi="Times New Roman" w:cs="Times New Roman"/>
          <w:sz w:val="28"/>
          <w:szCs w:val="28"/>
        </w:rPr>
        <w:t>ОУ</w:t>
      </w:r>
      <w:r w:rsidRPr="00450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«Хабаровский государственный </w:t>
      </w:r>
      <w:r w:rsidRPr="00450E39">
        <w:rPr>
          <w:rFonts w:ascii="Times New Roman" w:hAnsi="Times New Roman" w:cs="Times New Roman"/>
          <w:sz w:val="28"/>
          <w:szCs w:val="28"/>
        </w:rPr>
        <w:t xml:space="preserve"> медицинский колледж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0E39">
        <w:rPr>
          <w:rFonts w:ascii="Times New Roman" w:hAnsi="Times New Roman" w:cs="Times New Roman"/>
          <w:sz w:val="28"/>
          <w:szCs w:val="28"/>
        </w:rPr>
        <w:t xml:space="preserve">  поступающие проходят обязательные предварительные медицинские осмотры (обследования).  </w:t>
      </w:r>
      <w:proofErr w:type="gramStart"/>
      <w:r w:rsidRPr="00450E39">
        <w:rPr>
          <w:rFonts w:ascii="Times New Roman" w:hAnsi="Times New Roman" w:cs="Times New Roman"/>
          <w:sz w:val="28"/>
          <w:szCs w:val="28"/>
        </w:rPr>
        <w:t>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</w:t>
      </w:r>
      <w:proofErr w:type="gramEnd"/>
      <w:r w:rsidRPr="00450E39">
        <w:rPr>
          <w:rFonts w:ascii="Times New Roman" w:hAnsi="Times New Roman" w:cs="Times New Roman"/>
          <w:sz w:val="28"/>
          <w:szCs w:val="28"/>
        </w:rPr>
        <w:t xml:space="preserve">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(далее - приказ </w:t>
      </w:r>
      <w:proofErr w:type="spellStart"/>
      <w:r w:rsidRPr="00450E3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450E39">
        <w:rPr>
          <w:rFonts w:ascii="Times New Roman" w:hAnsi="Times New Roman" w:cs="Times New Roman"/>
          <w:sz w:val="28"/>
          <w:szCs w:val="28"/>
        </w:rPr>
        <w:t xml:space="preserve"> России).</w:t>
      </w:r>
    </w:p>
    <w:p w:rsidR="00450E39" w:rsidRPr="00450E39" w:rsidRDefault="00450E39" w:rsidP="00450E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F1F" w:rsidRPr="00450E39" w:rsidRDefault="00450E39" w:rsidP="001B4D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общих медицинских противопоказаний  к допуску к </w:t>
      </w:r>
      <w:proofErr w:type="gramStart"/>
      <w:r w:rsidRPr="00450E39">
        <w:rPr>
          <w:rFonts w:ascii="Times New Roman" w:hAnsi="Times New Roman" w:cs="Times New Roman"/>
          <w:b/>
          <w:bCs/>
          <w:sz w:val="28"/>
          <w:szCs w:val="28"/>
        </w:rPr>
        <w:t>работам</w:t>
      </w:r>
      <w:proofErr w:type="gramEnd"/>
      <w:r w:rsidRPr="00450E39">
        <w:rPr>
          <w:rFonts w:ascii="Times New Roman" w:hAnsi="Times New Roman" w:cs="Times New Roman"/>
          <w:b/>
          <w:bCs/>
          <w:sz w:val="28"/>
          <w:szCs w:val="28"/>
        </w:rPr>
        <w:t xml:space="preserve"> при выполнении которых обязательно прохождение предварительных и периодических медосмотров (обследований) работников</w:t>
      </w:r>
    </w:p>
    <w:p w:rsidR="00450E39" w:rsidRPr="00450E39" w:rsidRDefault="00450E39" w:rsidP="00450E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>(приложение №11 к приказу Министерства здравоохранения и социального развития Российской Федерации от 12 апреля 2011 г. N 302н)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>Врожденные пороки развития,  деформации, хромосомные аномалии со стойкими значительными нарушениями функций органов и систем.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 xml:space="preserve">Последствия повреждений центральной и периферической нервной системы, внутренних органов и соединительной ткани от воздействия внешних факторов (травмы, радиация, термическое, химическое и </w:t>
      </w:r>
      <w:r w:rsidRPr="00450E39">
        <w:rPr>
          <w:rFonts w:ascii="Times New Roman" w:hAnsi="Times New Roman" w:cs="Times New Roman"/>
          <w:sz w:val="28"/>
          <w:szCs w:val="28"/>
        </w:rPr>
        <w:lastRenderedPageBreak/>
        <w:t>другое воздействие и т.д.) с развитием необратимых изменений, вызвавших нарушения функции органов и систем значительной степени.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 xml:space="preserve">Заболевания центральной нервной системы различной этиологии с двигательными и чувствительными нарушениями, расстройствами координации и статики, когнитивными и </w:t>
      </w:r>
      <w:proofErr w:type="spellStart"/>
      <w:r w:rsidRPr="00450E39">
        <w:rPr>
          <w:rFonts w:ascii="Times New Roman" w:hAnsi="Times New Roman" w:cs="Times New Roman"/>
          <w:sz w:val="28"/>
          <w:szCs w:val="28"/>
        </w:rPr>
        <w:t>мнестико</w:t>
      </w:r>
      <w:proofErr w:type="spellEnd"/>
      <w:r w:rsidRPr="00450E39">
        <w:rPr>
          <w:rFonts w:ascii="Times New Roman" w:hAnsi="Times New Roman" w:cs="Times New Roman"/>
          <w:sz w:val="28"/>
          <w:szCs w:val="28"/>
        </w:rPr>
        <w:t>-интеллектуальными нарушениями.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>Нарколепсия и каталепсия.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 xml:space="preserve">Заболевания, сопровождающиеся расстройствами сознания: эпилепсия и эпилептические синдромы различной этиологии; </w:t>
      </w:r>
      <w:proofErr w:type="spellStart"/>
      <w:r w:rsidRPr="00450E39">
        <w:rPr>
          <w:rFonts w:ascii="Times New Roman" w:hAnsi="Times New Roman" w:cs="Times New Roman"/>
          <w:sz w:val="28"/>
          <w:szCs w:val="28"/>
        </w:rPr>
        <w:t>синкопальные</w:t>
      </w:r>
      <w:proofErr w:type="spellEnd"/>
      <w:r w:rsidRPr="00450E39">
        <w:rPr>
          <w:rFonts w:ascii="Times New Roman" w:hAnsi="Times New Roman" w:cs="Times New Roman"/>
          <w:sz w:val="28"/>
          <w:szCs w:val="28"/>
        </w:rPr>
        <w:t xml:space="preserve"> синдромы различной этиологии и др.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 xml:space="preserve">Психические заболевания с тяжелыми, стойкими или часто обостряющимися  болезненными проявлениями и приравненные к ним состояния, подлежащие обязательному динамическому наблюдению в психоневрологических диспансерах. В случаях выраженных форм расстройств настроения, невротических, связанных со стрессом, </w:t>
      </w:r>
      <w:proofErr w:type="spellStart"/>
      <w:r w:rsidRPr="00450E39">
        <w:rPr>
          <w:rFonts w:ascii="Times New Roman" w:hAnsi="Times New Roman" w:cs="Times New Roman"/>
          <w:sz w:val="28"/>
          <w:szCs w:val="28"/>
        </w:rPr>
        <w:t>соматоформных</w:t>
      </w:r>
      <w:proofErr w:type="spellEnd"/>
      <w:r w:rsidRPr="00450E39">
        <w:rPr>
          <w:rFonts w:ascii="Times New Roman" w:hAnsi="Times New Roman" w:cs="Times New Roman"/>
          <w:sz w:val="28"/>
          <w:szCs w:val="28"/>
        </w:rPr>
        <w:t>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</w:t>
      </w:r>
      <w:proofErr w:type="spellStart"/>
      <w:r w:rsidRPr="00450E39">
        <w:rPr>
          <w:rFonts w:ascii="Times New Roman" w:hAnsi="Times New Roman" w:cs="Times New Roman"/>
          <w:sz w:val="28"/>
          <w:szCs w:val="28"/>
        </w:rPr>
        <w:t>профпатолога</w:t>
      </w:r>
      <w:proofErr w:type="spellEnd"/>
      <w:r w:rsidRPr="00450E39">
        <w:rPr>
          <w:rFonts w:ascii="Times New Roman" w:hAnsi="Times New Roman" w:cs="Times New Roman"/>
          <w:sz w:val="28"/>
          <w:szCs w:val="28"/>
        </w:rPr>
        <w:t>.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>Алкоголизм, токсикомания, наркомания.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>Болезни эндокринной системы прогрессирующего течения с признаками поражения других органов и систем и нарушением их функции 3-4 степени.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 xml:space="preserve">Злокачественные заболевания любой локализации (после проведенного лечения вопрос решается индивидуально комиссией врачей-специалистов, </w:t>
      </w:r>
      <w:proofErr w:type="spellStart"/>
      <w:r w:rsidRPr="00450E39">
        <w:rPr>
          <w:rFonts w:ascii="Times New Roman" w:hAnsi="Times New Roman" w:cs="Times New Roman"/>
          <w:sz w:val="28"/>
          <w:szCs w:val="28"/>
        </w:rPr>
        <w:t>профпатологом</w:t>
      </w:r>
      <w:proofErr w:type="spellEnd"/>
      <w:r w:rsidRPr="00450E39">
        <w:rPr>
          <w:rFonts w:ascii="Times New Roman" w:hAnsi="Times New Roman" w:cs="Times New Roman"/>
          <w:sz w:val="28"/>
          <w:szCs w:val="28"/>
        </w:rPr>
        <w:t>, онкологом).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lastRenderedPageBreak/>
        <w:t>Заболевания крови и кроветворных органов с прогрессирующим и рецидивирующим течением (</w:t>
      </w:r>
      <w:proofErr w:type="spellStart"/>
      <w:r w:rsidRPr="00450E39">
        <w:rPr>
          <w:rFonts w:ascii="Times New Roman" w:hAnsi="Times New Roman" w:cs="Times New Roman"/>
          <w:sz w:val="28"/>
          <w:szCs w:val="28"/>
        </w:rPr>
        <w:t>гемобластозы</w:t>
      </w:r>
      <w:proofErr w:type="spellEnd"/>
      <w:r w:rsidRPr="00450E39">
        <w:rPr>
          <w:rFonts w:ascii="Times New Roman" w:hAnsi="Times New Roman" w:cs="Times New Roman"/>
          <w:sz w:val="28"/>
          <w:szCs w:val="28"/>
        </w:rPr>
        <w:t xml:space="preserve">, выраженные формы гемолитических и </w:t>
      </w:r>
      <w:proofErr w:type="spellStart"/>
      <w:r w:rsidRPr="00450E39">
        <w:rPr>
          <w:rFonts w:ascii="Times New Roman" w:hAnsi="Times New Roman" w:cs="Times New Roman"/>
          <w:sz w:val="28"/>
          <w:szCs w:val="28"/>
        </w:rPr>
        <w:t>апластических</w:t>
      </w:r>
      <w:proofErr w:type="spellEnd"/>
      <w:r w:rsidRPr="00450E39">
        <w:rPr>
          <w:rFonts w:ascii="Times New Roman" w:hAnsi="Times New Roman" w:cs="Times New Roman"/>
          <w:sz w:val="28"/>
          <w:szCs w:val="28"/>
        </w:rPr>
        <w:t xml:space="preserve"> анемий, геморрагические диатезы).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>Гипертоническая болезнь III стадии, 3 степени, риск IV.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>Хронические болезни сердца и перикарда с недостаточностью кровообращения  ФК III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>Ишемическая болезнь сердца:</w:t>
      </w:r>
      <w:r w:rsidR="001B4D4C" w:rsidRPr="001B4D4C">
        <w:rPr>
          <w:rFonts w:ascii="Times New Roman" w:hAnsi="Times New Roman" w:cs="Times New Roman"/>
          <w:sz w:val="28"/>
          <w:szCs w:val="28"/>
        </w:rPr>
        <w:t xml:space="preserve"> </w:t>
      </w:r>
      <w:r w:rsidRPr="00450E39">
        <w:rPr>
          <w:rFonts w:ascii="Times New Roman" w:hAnsi="Times New Roman" w:cs="Times New Roman"/>
          <w:sz w:val="28"/>
          <w:szCs w:val="28"/>
        </w:rPr>
        <w:t>13.1 стенокардия ФК III – IV;</w:t>
      </w:r>
      <w:r w:rsidR="001B4D4C" w:rsidRPr="001B4D4C">
        <w:rPr>
          <w:rFonts w:ascii="Times New Roman" w:hAnsi="Times New Roman" w:cs="Times New Roman"/>
          <w:sz w:val="28"/>
          <w:szCs w:val="28"/>
        </w:rPr>
        <w:t xml:space="preserve"> </w:t>
      </w:r>
      <w:r w:rsidRPr="00450E39">
        <w:rPr>
          <w:rFonts w:ascii="Times New Roman" w:hAnsi="Times New Roman" w:cs="Times New Roman"/>
          <w:sz w:val="28"/>
          <w:szCs w:val="28"/>
        </w:rPr>
        <w:t>13.1.1. с нарушением проводимости (синоаурикулярная блокада III степени, слабость синусового узла);</w:t>
      </w:r>
      <w:r w:rsidR="001B4D4C" w:rsidRPr="001B4D4C">
        <w:rPr>
          <w:rFonts w:ascii="Times New Roman" w:hAnsi="Times New Roman" w:cs="Times New Roman"/>
          <w:sz w:val="28"/>
          <w:szCs w:val="28"/>
        </w:rPr>
        <w:t xml:space="preserve"> </w:t>
      </w:r>
      <w:r w:rsidRPr="00450E39">
        <w:rPr>
          <w:rFonts w:ascii="Times New Roman" w:hAnsi="Times New Roman" w:cs="Times New Roman"/>
          <w:sz w:val="28"/>
          <w:szCs w:val="28"/>
        </w:rPr>
        <w:t>13.1.2. пароксизмальные нарушения ритма с потенциально злокачественными желудочковыми аритмиями и нарушениями гемодинамики;</w:t>
      </w:r>
      <w:r w:rsidR="001B4D4C" w:rsidRPr="001B4D4C">
        <w:rPr>
          <w:rFonts w:ascii="Times New Roman" w:hAnsi="Times New Roman" w:cs="Times New Roman"/>
          <w:sz w:val="28"/>
          <w:szCs w:val="28"/>
        </w:rPr>
        <w:t xml:space="preserve"> </w:t>
      </w:r>
      <w:r w:rsidRPr="00450E39">
        <w:rPr>
          <w:rFonts w:ascii="Times New Roman" w:hAnsi="Times New Roman" w:cs="Times New Roman"/>
          <w:sz w:val="28"/>
          <w:szCs w:val="28"/>
        </w:rPr>
        <w:t>13.1.3. постинфарктный кардиосклероз, аневризма сердца.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>Аневризмы и расслоения любых отделов аорты и артерий.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>Облитерирующий атеросклероз аорты с облитерацией висцеральных артерий и нарушением функции органов.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 xml:space="preserve">Облитерирующий атеросклероз сосудов конечностей, тромбангиит, </w:t>
      </w:r>
      <w:proofErr w:type="spellStart"/>
      <w:r w:rsidRPr="00450E39">
        <w:rPr>
          <w:rFonts w:ascii="Times New Roman" w:hAnsi="Times New Roman" w:cs="Times New Roman"/>
          <w:sz w:val="28"/>
          <w:szCs w:val="28"/>
        </w:rPr>
        <w:t>аортоартериит</w:t>
      </w:r>
      <w:proofErr w:type="spellEnd"/>
      <w:r w:rsidRPr="00450E39">
        <w:rPr>
          <w:rFonts w:ascii="Times New Roman" w:hAnsi="Times New Roman" w:cs="Times New Roman"/>
          <w:sz w:val="28"/>
          <w:szCs w:val="28"/>
        </w:rPr>
        <w:t xml:space="preserve"> с признаками декомпенсации кровоснабжения конечност</w:t>
      </w:r>
      <w:proofErr w:type="gramStart"/>
      <w:r w:rsidRPr="00450E3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50E39">
        <w:rPr>
          <w:rFonts w:ascii="Times New Roman" w:hAnsi="Times New Roman" w:cs="Times New Roman"/>
          <w:sz w:val="28"/>
          <w:szCs w:val="28"/>
        </w:rPr>
        <w:t>ей).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 xml:space="preserve">Варикозная и посттромбофлебитическая болезнь нижних конечностей с явлениями хронической венозной недостаточности 3 степени и выше. Лимфангиит и другие нарушения </w:t>
      </w:r>
      <w:proofErr w:type="spellStart"/>
      <w:r w:rsidRPr="00450E39">
        <w:rPr>
          <w:rFonts w:ascii="Times New Roman" w:hAnsi="Times New Roman" w:cs="Times New Roman"/>
          <w:sz w:val="28"/>
          <w:szCs w:val="28"/>
        </w:rPr>
        <w:t>лимфооттока</w:t>
      </w:r>
      <w:proofErr w:type="spellEnd"/>
      <w:r w:rsidRPr="00450E39">
        <w:rPr>
          <w:rFonts w:ascii="Times New Roman" w:hAnsi="Times New Roman" w:cs="Times New Roman"/>
          <w:sz w:val="28"/>
          <w:szCs w:val="28"/>
        </w:rPr>
        <w:t xml:space="preserve"> 3-4 степени.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>Ревматизм: активная фаза, частые рецидивы с поражением сердца и других органов и систем и хронической сердечной недостаточностью 2-3 степени.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>Болезни бронхолегочной системы с явлениями дыхательной недостаточности или легочно-сердечной недостаточности 2-3 степени.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>Активные формы туберкулеза любой локализации.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осложнений.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lastRenderedPageBreak/>
        <w:t>Хронические гепатиты, декомпенсированные циррозы печени и другие заболевания печени с признаками печеночной недостаточности 2-3 степени и портальной гипертензии.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>Хронические заболевания почек и мочевыводящих путей с явлениями хронической почечной недостаточности 2-3 степени.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>Неспецифический язвенный колит и болезнь Крона тяжелого течения.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 xml:space="preserve">Диффузные заболевания соединительной ткани с нарушением функции органов и систем 3-4 степени, системные </w:t>
      </w:r>
      <w:proofErr w:type="spellStart"/>
      <w:r w:rsidRPr="00450E39">
        <w:rPr>
          <w:rFonts w:ascii="Times New Roman" w:hAnsi="Times New Roman" w:cs="Times New Roman"/>
          <w:sz w:val="28"/>
          <w:szCs w:val="28"/>
        </w:rPr>
        <w:t>васкулиты</w:t>
      </w:r>
      <w:proofErr w:type="spellEnd"/>
      <w:r w:rsidRPr="00450E39">
        <w:rPr>
          <w:rFonts w:ascii="Times New Roman" w:hAnsi="Times New Roman" w:cs="Times New Roman"/>
          <w:sz w:val="28"/>
          <w:szCs w:val="28"/>
        </w:rPr>
        <w:t>.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>Хронические заболевания периферической нервной системы и нервно-мышечные заболевания с умеренными и значительными нарушениями функций.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>Хронические заболевания опорно-двигательного аппарата с нарушениями функции 3 и более степени.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 xml:space="preserve">Хронические заболевания кожи: хроническая распространенная, часто рецидивирующая </w:t>
      </w:r>
      <w:proofErr w:type="gramStart"/>
      <w:r w:rsidRPr="00450E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50E39">
        <w:rPr>
          <w:rFonts w:ascii="Times New Roman" w:hAnsi="Times New Roman" w:cs="Times New Roman"/>
          <w:sz w:val="28"/>
          <w:szCs w:val="28"/>
        </w:rPr>
        <w:t xml:space="preserve">не менее 4 раз в од) экзема; псориаз универсальный, распространенный, </w:t>
      </w:r>
      <w:proofErr w:type="spellStart"/>
      <w:r w:rsidRPr="00450E39">
        <w:rPr>
          <w:rFonts w:ascii="Times New Roman" w:hAnsi="Times New Roman" w:cs="Times New Roman"/>
          <w:sz w:val="28"/>
          <w:szCs w:val="28"/>
        </w:rPr>
        <w:t>артропатический</w:t>
      </w:r>
      <w:proofErr w:type="spellEnd"/>
      <w:r w:rsidRPr="00450E39">
        <w:rPr>
          <w:rFonts w:ascii="Times New Roman" w:hAnsi="Times New Roman" w:cs="Times New Roman"/>
          <w:sz w:val="28"/>
          <w:szCs w:val="28"/>
        </w:rPr>
        <w:t xml:space="preserve">, пустулезный, </w:t>
      </w:r>
      <w:proofErr w:type="spellStart"/>
      <w:r w:rsidRPr="00450E39">
        <w:rPr>
          <w:rFonts w:ascii="Times New Roman" w:hAnsi="Times New Roman" w:cs="Times New Roman"/>
          <w:sz w:val="28"/>
          <w:szCs w:val="28"/>
        </w:rPr>
        <w:t>псориатическая</w:t>
      </w:r>
      <w:proofErr w:type="spellEnd"/>
      <w:r w:rsidRPr="00450E39">
        <w:rPr>
          <w:rFonts w:ascii="Times New Roman" w:hAnsi="Times New Roman" w:cs="Times New Roman"/>
          <w:sz w:val="28"/>
          <w:szCs w:val="28"/>
        </w:rPr>
        <w:t xml:space="preserve"> эритродермия; вульгарная пузырчатка; хронический необратимый распространенный ихтиоз, хронический прогрессирующий </w:t>
      </w:r>
      <w:proofErr w:type="spellStart"/>
      <w:r w:rsidRPr="00450E39"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 w:rsidRPr="00450E39">
        <w:rPr>
          <w:rFonts w:ascii="Times New Roman" w:hAnsi="Times New Roman" w:cs="Times New Roman"/>
          <w:sz w:val="28"/>
          <w:szCs w:val="28"/>
        </w:rPr>
        <w:t xml:space="preserve"> дерматит.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 xml:space="preserve">Хронические рецидивирующие формы инфекционных и паразитарных заболеваний, поствакцинальные поражения  в случае неподдающихся или </w:t>
      </w:r>
      <w:proofErr w:type="spellStart"/>
      <w:r w:rsidRPr="00450E39">
        <w:rPr>
          <w:rFonts w:ascii="Times New Roman" w:hAnsi="Times New Roman" w:cs="Times New Roman"/>
          <w:sz w:val="28"/>
          <w:szCs w:val="28"/>
        </w:rPr>
        <w:t>трудноподдающихся</w:t>
      </w:r>
      <w:proofErr w:type="spellEnd"/>
      <w:r w:rsidRPr="00450E39">
        <w:rPr>
          <w:rFonts w:ascii="Times New Roman" w:hAnsi="Times New Roman" w:cs="Times New Roman"/>
          <w:sz w:val="28"/>
          <w:szCs w:val="28"/>
        </w:rPr>
        <w:t xml:space="preserve"> лечению клинических форм.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>Беременность и период лактации.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E39">
        <w:rPr>
          <w:rFonts w:ascii="Times New Roman" w:hAnsi="Times New Roman" w:cs="Times New Roman"/>
          <w:sz w:val="28"/>
          <w:szCs w:val="28"/>
        </w:rPr>
        <w:t>Привычное</w:t>
      </w:r>
      <w:proofErr w:type="gramEnd"/>
      <w:r w:rsidR="001B4D4C" w:rsidRPr="001B4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E39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 w:rsidRPr="00450E39">
        <w:rPr>
          <w:rFonts w:ascii="Times New Roman" w:hAnsi="Times New Roman" w:cs="Times New Roman"/>
          <w:sz w:val="28"/>
          <w:szCs w:val="28"/>
        </w:rPr>
        <w:t xml:space="preserve"> и аномалии плода в анамнезе у женщин детородного возраста.</w:t>
      </w:r>
    </w:p>
    <w:p w:rsidR="00450E39" w:rsidRPr="00450E39" w:rsidRDefault="00450E39" w:rsidP="00450E3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E39">
        <w:rPr>
          <w:rFonts w:ascii="Times New Roman" w:hAnsi="Times New Roman" w:cs="Times New Roman"/>
          <w:sz w:val="28"/>
          <w:szCs w:val="28"/>
        </w:rPr>
        <w:t>Глаукома декомпенсированная.</w:t>
      </w:r>
    </w:p>
    <w:p w:rsidR="000E6A35" w:rsidRPr="00450E39" w:rsidRDefault="000E6A35" w:rsidP="00450E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6A35" w:rsidRPr="00450E39" w:rsidSect="00CD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F47"/>
    <w:multiLevelType w:val="hybridMultilevel"/>
    <w:tmpl w:val="58541254"/>
    <w:lvl w:ilvl="0" w:tplc="5B3C7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F66B67"/>
    <w:multiLevelType w:val="multilevel"/>
    <w:tmpl w:val="5506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5E5"/>
    <w:rsid w:val="000E6A35"/>
    <w:rsid w:val="001B4D4C"/>
    <w:rsid w:val="00450E39"/>
    <w:rsid w:val="00A145E5"/>
    <w:rsid w:val="00B74D48"/>
    <w:rsid w:val="00CD0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4</cp:revision>
  <dcterms:created xsi:type="dcterms:W3CDTF">2016-03-04T04:10:00Z</dcterms:created>
  <dcterms:modified xsi:type="dcterms:W3CDTF">2016-07-12T02:25:00Z</dcterms:modified>
</cp:coreProperties>
</file>