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39" w:rsidRPr="000E2139" w:rsidRDefault="00CE6247" w:rsidP="00CE6247">
      <w:pPr>
        <w:jc w:val="center"/>
        <w:outlineLvl w:val="0"/>
        <w:rPr>
          <w:b/>
        </w:rPr>
      </w:pPr>
      <w:r w:rsidRPr="008E5851">
        <w:rPr>
          <w:b/>
        </w:rPr>
        <w:t xml:space="preserve">Перечень контрольных вопросов по теоретической части </w:t>
      </w:r>
      <w:proofErr w:type="gramStart"/>
      <w:r w:rsidRPr="008E5851">
        <w:rPr>
          <w:b/>
        </w:rPr>
        <w:t>по</w:t>
      </w:r>
      <w:proofErr w:type="gramEnd"/>
      <w:r w:rsidRPr="008E5851">
        <w:rPr>
          <w:b/>
        </w:rPr>
        <w:t xml:space="preserve"> </w:t>
      </w:r>
    </w:p>
    <w:p w:rsidR="00CE6247" w:rsidRDefault="00CE6247" w:rsidP="00CE6247">
      <w:pPr>
        <w:jc w:val="center"/>
        <w:outlineLvl w:val="0"/>
        <w:rPr>
          <w:b/>
          <w:szCs w:val="24"/>
        </w:rPr>
      </w:pPr>
      <w:bookmarkStart w:id="0" w:name="_GoBack"/>
      <w:bookmarkEnd w:id="0"/>
      <w:r w:rsidRPr="008E5851">
        <w:rPr>
          <w:b/>
        </w:rPr>
        <w:t xml:space="preserve">МДК 02.02 </w:t>
      </w:r>
      <w:r w:rsidRPr="008E5851">
        <w:rPr>
          <w:b/>
          <w:szCs w:val="24"/>
        </w:rPr>
        <w:t>«Инфекционные заболевания и беременность»</w:t>
      </w:r>
    </w:p>
    <w:p w:rsidR="00CE6247" w:rsidRDefault="00CE6247" w:rsidP="00CE6247">
      <w:pPr>
        <w:jc w:val="center"/>
        <w:outlineLvl w:val="0"/>
        <w:rPr>
          <w:b/>
          <w:szCs w:val="24"/>
        </w:rPr>
      </w:pP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Особенности инфекционных болезней, отличающие их от других заболеваний. Классификация инфекционных болезней.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Эпидемический процесс. Условия развития эпидемического процесса. Противоэпидемические мероприятия.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Иммунитет и его виды.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Клинико-патогенетическая характеристика течения инфекционных болезней.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Методы диагностики инфекционных болезней.</w:t>
      </w:r>
    </w:p>
    <w:p w:rsidR="00CE6247" w:rsidRPr="0070561D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Организация специализированной помощи инфекционным больным. Устройство и режим инфекционных отделений и больниц.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Грипп.</w:t>
      </w:r>
      <w:r w:rsidRPr="00D14814">
        <w:rPr>
          <w:szCs w:val="24"/>
        </w:rPr>
        <w:t xml:space="preserve">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</w:t>
      </w:r>
      <w:proofErr w:type="gramStart"/>
      <w:r w:rsidRPr="0033347B">
        <w:rPr>
          <w:szCs w:val="24"/>
        </w:rPr>
        <w:t>..</w:t>
      </w:r>
      <w:proofErr w:type="gramEnd"/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Дифтерия.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Острые респираторные вирусные инфекции.</w:t>
      </w:r>
      <w:r w:rsidRPr="00D14814">
        <w:rPr>
          <w:szCs w:val="24"/>
        </w:rPr>
        <w:t xml:space="preserve">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Брюшной тиф.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Сальмонеллез.</w:t>
      </w:r>
      <w:r w:rsidRPr="004A2CC7">
        <w:rPr>
          <w:szCs w:val="24"/>
        </w:rPr>
        <w:t xml:space="preserve">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Пищевые </w:t>
      </w:r>
      <w:proofErr w:type="spellStart"/>
      <w:r w:rsidRPr="0033347B">
        <w:rPr>
          <w:szCs w:val="24"/>
        </w:rPr>
        <w:t>токсикоинфекции</w:t>
      </w:r>
      <w:proofErr w:type="spellEnd"/>
      <w:r w:rsidRPr="0033347B">
        <w:rPr>
          <w:szCs w:val="24"/>
        </w:rPr>
        <w:t xml:space="preserve">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Ботулизм.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33347B">
        <w:rPr>
          <w:szCs w:val="24"/>
        </w:rPr>
        <w:t>Шигеллез</w:t>
      </w:r>
      <w:proofErr w:type="spellEnd"/>
      <w:r w:rsidRPr="0033347B">
        <w:rPr>
          <w:szCs w:val="24"/>
        </w:rPr>
        <w:t xml:space="preserve">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Холера.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  <w:r>
        <w:rPr>
          <w:szCs w:val="24"/>
        </w:rPr>
        <w:t xml:space="preserve"> </w:t>
      </w:r>
      <w:r w:rsidRPr="0033347B">
        <w:rPr>
          <w:szCs w:val="24"/>
        </w:rPr>
        <w:t>Мероприятия в очаге, профилактика. Инфекционная безопасность медперсонала.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Вирусный гепатит А.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Парентеральные гепатиты.</w:t>
      </w:r>
      <w:r w:rsidRPr="0033347B">
        <w:rPr>
          <w:szCs w:val="24"/>
        </w:rPr>
        <w:t xml:space="preserve"> Сестринский уход.  Профилактика. Инфекционная безопасность медперсонала.</w:t>
      </w:r>
    </w:p>
    <w:p w:rsidR="00CE6247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D14814">
        <w:rPr>
          <w:szCs w:val="24"/>
        </w:rPr>
        <w:t xml:space="preserve">Геморрагическая лихорадка с почечным синдромом.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</w:t>
      </w:r>
      <w:r>
        <w:rPr>
          <w:szCs w:val="24"/>
        </w:rPr>
        <w:t>роприятия в очаге, профилактика.</w:t>
      </w:r>
    </w:p>
    <w:p w:rsidR="00CE6247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D14814">
        <w:rPr>
          <w:szCs w:val="24"/>
        </w:rPr>
        <w:t xml:space="preserve">Сыпной тиф.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D14814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 w:rsidRPr="00D14814">
        <w:rPr>
          <w:szCs w:val="24"/>
        </w:rPr>
        <w:t>Рожа</w:t>
      </w:r>
      <w:proofErr w:type="gramEnd"/>
      <w:r w:rsidRPr="00D14814">
        <w:rPr>
          <w:szCs w:val="24"/>
        </w:rPr>
        <w:t xml:space="preserve">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 Бешенство.</w:t>
      </w:r>
      <w:r w:rsidRPr="00D14814">
        <w:rPr>
          <w:szCs w:val="24"/>
        </w:rPr>
        <w:t xml:space="preserve">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</w:t>
      </w:r>
      <w:proofErr w:type="gramStart"/>
      <w:r w:rsidRPr="0033347B">
        <w:rPr>
          <w:szCs w:val="24"/>
        </w:rPr>
        <w:t>..</w:t>
      </w:r>
      <w:proofErr w:type="gramEnd"/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Столбняк.</w:t>
      </w:r>
      <w:r w:rsidRPr="00D14814">
        <w:rPr>
          <w:szCs w:val="24"/>
        </w:rPr>
        <w:t xml:space="preserve">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</w:t>
      </w:r>
      <w:proofErr w:type="gramStart"/>
      <w:r w:rsidRPr="0033347B">
        <w:rPr>
          <w:szCs w:val="24"/>
        </w:rPr>
        <w:t>..</w:t>
      </w:r>
      <w:proofErr w:type="gramEnd"/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Псевдотуберкулез.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 Клещевой энцефалит.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Сибирская язва.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Чума. Действия медицинского персонала при подозрении на чуму. Мероприятия в очаге. 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Бруцеллез.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 xml:space="preserve">Лептоспироз. </w:t>
      </w:r>
      <w:r>
        <w:rPr>
          <w:szCs w:val="24"/>
        </w:rPr>
        <w:t>Принципы лечения и у</w:t>
      </w:r>
      <w:r w:rsidRPr="0033347B">
        <w:rPr>
          <w:szCs w:val="24"/>
        </w:rPr>
        <w:t>ход</w:t>
      </w:r>
      <w:r>
        <w:rPr>
          <w:szCs w:val="24"/>
        </w:rPr>
        <w:t>а</w:t>
      </w:r>
      <w:r w:rsidRPr="0033347B">
        <w:rPr>
          <w:szCs w:val="24"/>
        </w:rPr>
        <w:t>. Мероприятия в очаге, профилактика.</w:t>
      </w:r>
    </w:p>
    <w:p w:rsidR="00CE6247" w:rsidRPr="0033347B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r w:rsidRPr="0033347B">
        <w:rPr>
          <w:szCs w:val="24"/>
        </w:rPr>
        <w:t>ВИЧ-инфекция. Сестринский уход, профилактика. Инфекционная безопасность медперсонала.</w:t>
      </w:r>
    </w:p>
    <w:p w:rsidR="00CE6247" w:rsidRPr="00C0644A" w:rsidRDefault="00CE6247" w:rsidP="00CE6247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spellStart"/>
      <w:r w:rsidRPr="0033347B">
        <w:rPr>
          <w:szCs w:val="24"/>
        </w:rPr>
        <w:t>Особоопасные</w:t>
      </w:r>
      <w:proofErr w:type="spellEnd"/>
      <w:r w:rsidRPr="0033347B">
        <w:rPr>
          <w:szCs w:val="24"/>
        </w:rPr>
        <w:t xml:space="preserve"> и конвенционные (карантинные) инфекции. Мероприятия в очаге. </w:t>
      </w:r>
    </w:p>
    <w:p w:rsidR="00CE6247" w:rsidRDefault="00CE6247" w:rsidP="00CE6247">
      <w:pPr>
        <w:pStyle w:val="a3"/>
        <w:jc w:val="both"/>
        <w:rPr>
          <w:szCs w:val="24"/>
          <w:u w:val="single"/>
        </w:rPr>
      </w:pPr>
    </w:p>
    <w:p w:rsidR="00CE6247" w:rsidRPr="008E5851" w:rsidRDefault="00CE6247" w:rsidP="00CE6247">
      <w:pPr>
        <w:jc w:val="center"/>
        <w:outlineLvl w:val="0"/>
        <w:rPr>
          <w:b/>
          <w:szCs w:val="24"/>
        </w:rPr>
        <w:sectPr w:rsidR="00CE6247" w:rsidRPr="008E5851" w:rsidSect="00BA3BAF">
          <w:pgSz w:w="11906" w:h="16838"/>
          <w:pgMar w:top="1134" w:right="926" w:bottom="1134" w:left="1334" w:header="708" w:footer="708" w:gutter="0"/>
          <w:cols w:space="708"/>
          <w:docGrid w:linePitch="360"/>
        </w:sectPr>
      </w:pPr>
    </w:p>
    <w:p w:rsidR="00CE6247" w:rsidRDefault="00CE6247" w:rsidP="00CE6247">
      <w:pPr>
        <w:jc w:val="right"/>
        <w:outlineLvl w:val="0"/>
        <w:rPr>
          <w:b/>
        </w:rPr>
      </w:pPr>
    </w:p>
    <w:p w:rsidR="00CE6247" w:rsidRDefault="00CE6247" w:rsidP="00CE6247">
      <w:pPr>
        <w:spacing w:line="480" w:lineRule="auto"/>
        <w:jc w:val="center"/>
        <w:outlineLvl w:val="0"/>
        <w:rPr>
          <w:b/>
        </w:rPr>
      </w:pPr>
      <w:r w:rsidRPr="008E5851">
        <w:rPr>
          <w:b/>
        </w:rPr>
        <w:t>Перечень контрольных вопросов по теоретической части по МДК 02.04 «Педиатрия»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1.</w:t>
      </w:r>
      <w:r>
        <w:rPr>
          <w:szCs w:val="24"/>
        </w:rPr>
        <w:t xml:space="preserve"> </w:t>
      </w:r>
      <w:r w:rsidRPr="00603976">
        <w:rPr>
          <w:szCs w:val="24"/>
        </w:rPr>
        <w:t>Гнойно-септические заболевания новорожденного и грудного ребёнка. Этиология,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2.</w:t>
      </w:r>
      <w:r>
        <w:rPr>
          <w:szCs w:val="24"/>
        </w:rPr>
        <w:t xml:space="preserve"> </w:t>
      </w:r>
      <w:r w:rsidRPr="00603976">
        <w:rPr>
          <w:szCs w:val="24"/>
        </w:rPr>
        <w:t>Рахит. Классификация, предрасполагающие факторы, клиника, лечение, профилактика.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3.</w:t>
      </w:r>
      <w:r>
        <w:rPr>
          <w:szCs w:val="24"/>
        </w:rPr>
        <w:t xml:space="preserve"> </w:t>
      </w:r>
      <w:r w:rsidRPr="00603976">
        <w:rPr>
          <w:szCs w:val="24"/>
        </w:rPr>
        <w:t>Спазмофилия. Формы, клиника, базисный уход.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4.</w:t>
      </w:r>
      <w:r>
        <w:rPr>
          <w:szCs w:val="24"/>
        </w:rPr>
        <w:t xml:space="preserve"> </w:t>
      </w:r>
      <w:r w:rsidRPr="00603976">
        <w:rPr>
          <w:szCs w:val="24"/>
        </w:rPr>
        <w:t>Аномалии конституции.  Типы,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5.</w:t>
      </w:r>
      <w:r>
        <w:rPr>
          <w:szCs w:val="24"/>
        </w:rPr>
        <w:t xml:space="preserve"> </w:t>
      </w:r>
      <w:r w:rsidRPr="004B013C">
        <w:rPr>
          <w:szCs w:val="24"/>
        </w:rPr>
        <w:t>Хронические расстройства питания</w:t>
      </w:r>
      <w:r>
        <w:rPr>
          <w:szCs w:val="24"/>
        </w:rPr>
        <w:t>. Гипотрофия,</w:t>
      </w:r>
      <w:r w:rsidRPr="004B013C">
        <w:rPr>
          <w:szCs w:val="24"/>
        </w:rPr>
        <w:t xml:space="preserve"> клиника, лечение базисный уход</w:t>
      </w:r>
      <w:r>
        <w:rPr>
          <w:szCs w:val="24"/>
        </w:rPr>
        <w:t>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6.</w:t>
      </w:r>
      <w:r>
        <w:rPr>
          <w:szCs w:val="24"/>
        </w:rPr>
        <w:t xml:space="preserve"> </w:t>
      </w:r>
      <w:r w:rsidRPr="00603976">
        <w:rPr>
          <w:szCs w:val="24"/>
        </w:rPr>
        <w:t>Бронхит. Классификация,  клиника, принципы лечения.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7.</w:t>
      </w:r>
      <w:r>
        <w:rPr>
          <w:szCs w:val="24"/>
        </w:rPr>
        <w:t xml:space="preserve"> </w:t>
      </w:r>
      <w:r w:rsidRPr="00603976">
        <w:rPr>
          <w:szCs w:val="24"/>
        </w:rPr>
        <w:t>Острая пневмония. Этиология, принципы лечения.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8.</w:t>
      </w:r>
      <w:r>
        <w:rPr>
          <w:szCs w:val="24"/>
        </w:rPr>
        <w:t xml:space="preserve"> </w:t>
      </w:r>
      <w:r w:rsidRPr="00603976">
        <w:rPr>
          <w:szCs w:val="24"/>
        </w:rPr>
        <w:t>Анемия. Классификация,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9.</w:t>
      </w:r>
      <w:r>
        <w:rPr>
          <w:szCs w:val="24"/>
        </w:rPr>
        <w:t xml:space="preserve"> </w:t>
      </w:r>
      <w:r w:rsidRPr="00603976">
        <w:rPr>
          <w:szCs w:val="24"/>
        </w:rPr>
        <w:t xml:space="preserve">Геморрагический </w:t>
      </w:r>
      <w:proofErr w:type="spellStart"/>
      <w:r w:rsidRPr="00603976">
        <w:rPr>
          <w:szCs w:val="24"/>
        </w:rPr>
        <w:t>васкулит</w:t>
      </w:r>
      <w:proofErr w:type="spellEnd"/>
      <w:r w:rsidRPr="00603976">
        <w:rPr>
          <w:szCs w:val="24"/>
        </w:rPr>
        <w:t>. 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10.</w:t>
      </w:r>
      <w:r>
        <w:rPr>
          <w:szCs w:val="24"/>
        </w:rPr>
        <w:t xml:space="preserve"> </w:t>
      </w:r>
      <w:r w:rsidRPr="00603976">
        <w:rPr>
          <w:szCs w:val="24"/>
        </w:rPr>
        <w:t>Идиопатическая тромбоцитопеническая пурпура. Этиология, клиника, лабораторная диагностика,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11.</w:t>
      </w:r>
      <w:r>
        <w:rPr>
          <w:szCs w:val="24"/>
        </w:rPr>
        <w:t xml:space="preserve"> </w:t>
      </w:r>
      <w:r w:rsidRPr="00603976">
        <w:rPr>
          <w:szCs w:val="24"/>
        </w:rPr>
        <w:t>Гемофилия. Виды,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12.</w:t>
      </w:r>
      <w:r>
        <w:rPr>
          <w:szCs w:val="24"/>
        </w:rPr>
        <w:t xml:space="preserve"> </w:t>
      </w:r>
      <w:r w:rsidRPr="00603976">
        <w:rPr>
          <w:szCs w:val="24"/>
        </w:rPr>
        <w:t>Лейкоз. Причины, клиника, лабораторная диагностика,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13.</w:t>
      </w:r>
      <w:r>
        <w:rPr>
          <w:szCs w:val="24"/>
        </w:rPr>
        <w:t xml:space="preserve"> </w:t>
      </w:r>
      <w:r w:rsidRPr="00603976">
        <w:rPr>
          <w:szCs w:val="24"/>
        </w:rPr>
        <w:t>Врожденные пороки сердца. Классификация. Открытый артериальный проток: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14.</w:t>
      </w:r>
      <w:r>
        <w:rPr>
          <w:szCs w:val="24"/>
        </w:rPr>
        <w:t xml:space="preserve"> </w:t>
      </w:r>
      <w:r w:rsidRPr="00603976">
        <w:rPr>
          <w:szCs w:val="24"/>
        </w:rPr>
        <w:t>Ревматизм. Этиология, клиника, лечение, профилактика.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15.</w:t>
      </w:r>
      <w:r>
        <w:rPr>
          <w:szCs w:val="24"/>
        </w:rPr>
        <w:t xml:space="preserve"> </w:t>
      </w:r>
      <w:r w:rsidRPr="00603976">
        <w:rPr>
          <w:szCs w:val="24"/>
        </w:rPr>
        <w:t>Хронический гастрит. Причины, клиника, диагностика,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16.</w:t>
      </w:r>
      <w:r>
        <w:rPr>
          <w:szCs w:val="24"/>
        </w:rPr>
        <w:t xml:space="preserve"> </w:t>
      </w:r>
      <w:r w:rsidRPr="00603976">
        <w:rPr>
          <w:szCs w:val="24"/>
        </w:rPr>
        <w:t>Дискинезии желчевыводящих путей. Причины,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17.</w:t>
      </w:r>
      <w:r>
        <w:rPr>
          <w:szCs w:val="24"/>
        </w:rPr>
        <w:t xml:space="preserve"> </w:t>
      </w:r>
      <w:r w:rsidRPr="00603976">
        <w:rPr>
          <w:szCs w:val="24"/>
        </w:rPr>
        <w:t>Гельминтозы. Классы, основные принципы лечения.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18.</w:t>
      </w:r>
      <w:r>
        <w:rPr>
          <w:szCs w:val="24"/>
        </w:rPr>
        <w:t xml:space="preserve"> </w:t>
      </w:r>
      <w:r w:rsidRPr="00603976">
        <w:rPr>
          <w:szCs w:val="24"/>
        </w:rPr>
        <w:t>Стоматит. Классификация,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19.</w:t>
      </w:r>
      <w:r>
        <w:rPr>
          <w:szCs w:val="24"/>
        </w:rPr>
        <w:t xml:space="preserve"> </w:t>
      </w:r>
      <w:r w:rsidRPr="00603976">
        <w:rPr>
          <w:szCs w:val="24"/>
        </w:rPr>
        <w:t>Язвенная болезнь желудка.  Этиология,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20.</w:t>
      </w:r>
      <w:r>
        <w:rPr>
          <w:szCs w:val="24"/>
        </w:rPr>
        <w:t xml:space="preserve"> </w:t>
      </w:r>
      <w:r w:rsidRPr="00603976">
        <w:rPr>
          <w:szCs w:val="24"/>
        </w:rPr>
        <w:t>Острый пиелонефрит. Этиология,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21.</w:t>
      </w:r>
      <w:r>
        <w:rPr>
          <w:szCs w:val="24"/>
        </w:rPr>
        <w:t xml:space="preserve"> </w:t>
      </w:r>
      <w:r w:rsidRPr="00603976">
        <w:rPr>
          <w:szCs w:val="24"/>
        </w:rPr>
        <w:t>Хронический пиелонефрит. Причинные факторы,  клиника, диспансерное наблюдение.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22.</w:t>
      </w:r>
      <w:r>
        <w:rPr>
          <w:szCs w:val="24"/>
        </w:rPr>
        <w:t xml:space="preserve"> </w:t>
      </w:r>
      <w:r w:rsidRPr="00603976">
        <w:rPr>
          <w:szCs w:val="24"/>
        </w:rPr>
        <w:t>Сахарный диабет. Классификация, причины,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23.</w:t>
      </w:r>
      <w:r>
        <w:rPr>
          <w:szCs w:val="24"/>
        </w:rPr>
        <w:t xml:space="preserve"> </w:t>
      </w:r>
      <w:r w:rsidRPr="00603976">
        <w:rPr>
          <w:szCs w:val="24"/>
        </w:rPr>
        <w:t>Туберкулез. Клинические формы,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24.</w:t>
      </w:r>
      <w:r>
        <w:rPr>
          <w:szCs w:val="24"/>
        </w:rPr>
        <w:t xml:space="preserve"> </w:t>
      </w:r>
      <w:r w:rsidRPr="00603976">
        <w:rPr>
          <w:szCs w:val="24"/>
        </w:rPr>
        <w:t>Врожденный гипотиреоз. Причины,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25.</w:t>
      </w:r>
      <w:r>
        <w:rPr>
          <w:szCs w:val="24"/>
        </w:rPr>
        <w:t xml:space="preserve"> </w:t>
      </w:r>
      <w:r w:rsidRPr="004B013C">
        <w:rPr>
          <w:szCs w:val="24"/>
        </w:rPr>
        <w:t xml:space="preserve">Принципы </w:t>
      </w:r>
      <w:r>
        <w:rPr>
          <w:szCs w:val="24"/>
        </w:rPr>
        <w:t>иммунопрофилактики</w:t>
      </w:r>
      <w:r w:rsidRPr="004B013C">
        <w:rPr>
          <w:szCs w:val="24"/>
        </w:rPr>
        <w:t>. Календарь профилактических прививок.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26.</w:t>
      </w:r>
      <w:r>
        <w:rPr>
          <w:szCs w:val="24"/>
        </w:rPr>
        <w:t xml:space="preserve"> </w:t>
      </w:r>
      <w:r w:rsidRPr="00603976">
        <w:rPr>
          <w:szCs w:val="24"/>
        </w:rPr>
        <w:t>Скарлатина. Псевдотуберкулез. Дифференциальная диагностика.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27.</w:t>
      </w:r>
      <w:r>
        <w:rPr>
          <w:szCs w:val="24"/>
        </w:rPr>
        <w:t xml:space="preserve"> </w:t>
      </w:r>
      <w:r w:rsidRPr="00603976">
        <w:rPr>
          <w:szCs w:val="24"/>
        </w:rPr>
        <w:t>Эпидемический паротит.  Этиология, клиника, лечение, осложнения.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28.</w:t>
      </w:r>
      <w:r>
        <w:rPr>
          <w:szCs w:val="24"/>
        </w:rPr>
        <w:t xml:space="preserve"> </w:t>
      </w:r>
      <w:r w:rsidRPr="00603976">
        <w:rPr>
          <w:szCs w:val="24"/>
        </w:rPr>
        <w:t>Менингококковая инфекция. Этиология, типичные клинические признаки,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29.</w:t>
      </w:r>
      <w:r>
        <w:rPr>
          <w:szCs w:val="24"/>
        </w:rPr>
        <w:t xml:space="preserve"> </w:t>
      </w:r>
      <w:r w:rsidRPr="00603976">
        <w:rPr>
          <w:szCs w:val="24"/>
        </w:rPr>
        <w:t>Коклюш. Этиология, клиника, лечение.</w:t>
      </w:r>
    </w:p>
    <w:p w:rsidR="00CE6247" w:rsidRPr="00603976" w:rsidRDefault="00CE6247" w:rsidP="00CE6247">
      <w:pPr>
        <w:spacing w:line="276" w:lineRule="auto"/>
        <w:rPr>
          <w:szCs w:val="24"/>
        </w:rPr>
      </w:pPr>
      <w:r w:rsidRPr="00603976">
        <w:rPr>
          <w:szCs w:val="24"/>
        </w:rPr>
        <w:t>30.</w:t>
      </w:r>
      <w:r>
        <w:rPr>
          <w:szCs w:val="24"/>
        </w:rPr>
        <w:t xml:space="preserve"> </w:t>
      </w:r>
      <w:r w:rsidRPr="00603976">
        <w:rPr>
          <w:szCs w:val="24"/>
        </w:rPr>
        <w:t>Корь. Этиология, клиника, лечение.</w:t>
      </w:r>
    </w:p>
    <w:p w:rsidR="00CE6247" w:rsidRPr="00603976" w:rsidRDefault="00CE6247" w:rsidP="00CE6247">
      <w:pPr>
        <w:spacing w:line="276" w:lineRule="auto"/>
      </w:pPr>
    </w:p>
    <w:p w:rsidR="00CE6247" w:rsidRDefault="00CE6247" w:rsidP="00CE6247">
      <w:pPr>
        <w:spacing w:line="276" w:lineRule="auto"/>
        <w:jc w:val="right"/>
        <w:outlineLvl w:val="0"/>
        <w:rPr>
          <w:b/>
        </w:rPr>
      </w:pPr>
    </w:p>
    <w:p w:rsidR="00CE6247" w:rsidRDefault="00CE6247" w:rsidP="00CE6247">
      <w:pPr>
        <w:spacing w:line="276" w:lineRule="auto"/>
        <w:jc w:val="right"/>
        <w:outlineLvl w:val="0"/>
        <w:rPr>
          <w:b/>
        </w:rPr>
      </w:pPr>
    </w:p>
    <w:p w:rsidR="00CE6247" w:rsidRDefault="00CE6247" w:rsidP="00CE6247">
      <w:pPr>
        <w:spacing w:line="276" w:lineRule="auto"/>
        <w:jc w:val="right"/>
        <w:outlineLvl w:val="0"/>
        <w:rPr>
          <w:b/>
        </w:rPr>
      </w:pPr>
    </w:p>
    <w:p w:rsidR="00CE6247" w:rsidRDefault="00CE6247" w:rsidP="00CE6247">
      <w:pPr>
        <w:spacing w:line="360" w:lineRule="auto"/>
        <w:jc w:val="right"/>
        <w:outlineLvl w:val="0"/>
        <w:rPr>
          <w:b/>
        </w:rPr>
      </w:pPr>
    </w:p>
    <w:p w:rsidR="00CE6247" w:rsidRDefault="00CE6247" w:rsidP="00CE6247">
      <w:pPr>
        <w:spacing w:line="360" w:lineRule="auto"/>
        <w:jc w:val="right"/>
        <w:outlineLvl w:val="0"/>
        <w:rPr>
          <w:b/>
        </w:rPr>
      </w:pPr>
    </w:p>
    <w:p w:rsidR="00CE6247" w:rsidRDefault="00CE6247" w:rsidP="00CE6247">
      <w:pPr>
        <w:spacing w:line="360" w:lineRule="auto"/>
        <w:jc w:val="right"/>
        <w:outlineLvl w:val="0"/>
        <w:rPr>
          <w:b/>
        </w:rPr>
      </w:pPr>
    </w:p>
    <w:p w:rsidR="00CE6247" w:rsidRDefault="00CE6247" w:rsidP="00CE6247">
      <w:pPr>
        <w:outlineLvl w:val="0"/>
        <w:rPr>
          <w:b/>
        </w:rPr>
      </w:pPr>
    </w:p>
    <w:p w:rsidR="00311A7F" w:rsidRDefault="00311A7F"/>
    <w:sectPr w:rsidR="0031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659"/>
    <w:multiLevelType w:val="hybridMultilevel"/>
    <w:tmpl w:val="375E9A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F"/>
    <w:rsid w:val="000E2139"/>
    <w:rsid w:val="00311A7F"/>
    <w:rsid w:val="00B3387F"/>
    <w:rsid w:val="00C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4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4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24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2018-05-25T02:43:00Z</dcterms:created>
  <dcterms:modified xsi:type="dcterms:W3CDTF">2018-05-25T02:54:00Z</dcterms:modified>
</cp:coreProperties>
</file>